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94" w:rsidRDefault="00AE66F4" w:rsidP="00E62D15">
      <w:pPr>
        <w:spacing w:after="0"/>
      </w:pPr>
      <w:r w:rsidRPr="002849CF">
        <w:t>Il modulo “</w:t>
      </w:r>
      <w:r w:rsidRPr="002849CF">
        <w:rPr>
          <w:i/>
        </w:rPr>
        <w:t>Documenti Avanzato</w:t>
      </w:r>
      <w:r w:rsidRPr="002849CF">
        <w:t>” estende le funzionalità di quello standard</w:t>
      </w:r>
      <w:r w:rsidR="00B23294" w:rsidRPr="002849CF">
        <w:t xml:space="preserve"> “</w:t>
      </w:r>
      <w:r w:rsidR="00B23294" w:rsidRPr="002849CF">
        <w:rPr>
          <w:i/>
        </w:rPr>
        <w:t>Documenti</w:t>
      </w:r>
      <w:r w:rsidR="00B23294" w:rsidRPr="002849CF">
        <w:t>”.</w:t>
      </w:r>
    </w:p>
    <w:p w:rsidR="00B23294" w:rsidRDefault="00B23294" w:rsidP="00E62D15">
      <w:pPr>
        <w:spacing w:after="0"/>
      </w:pPr>
      <w:r>
        <w:t xml:space="preserve">Come nel modulo standard, </w:t>
      </w:r>
      <w:r w:rsidRPr="00AE66F4">
        <w:t>“</w:t>
      </w:r>
      <w:r w:rsidRPr="00B23294">
        <w:rPr>
          <w:i/>
        </w:rPr>
        <w:t>Documenti Avanzato</w:t>
      </w:r>
      <w:r w:rsidRPr="00AE66F4">
        <w:t>”</w:t>
      </w:r>
      <w:r>
        <w:t xml:space="preserve"> permette l’upload di documenti manuali, ma, in aggiunta, questi documenti  possono essere classificati in categorie e associati a uno o più </w:t>
      </w:r>
      <w:r w:rsidR="00E612EB">
        <w:t>tag</w:t>
      </w:r>
      <w:r>
        <w:t>.</w:t>
      </w:r>
    </w:p>
    <w:p w:rsidR="00B23294" w:rsidRDefault="00E612EB" w:rsidP="00E62D15">
      <w:pPr>
        <w:spacing w:after="0"/>
      </w:pPr>
      <w:r>
        <w:t>Ogni documento automatico (ordini, fatture, …) viene inoltre, al momento della sua creazione ,  memorizzato nel database e opportunamente classificato.</w:t>
      </w:r>
    </w:p>
    <w:p w:rsidR="00B23294" w:rsidRDefault="00B23294" w:rsidP="00E62D15">
      <w:pPr>
        <w:spacing w:after="0"/>
      </w:pPr>
      <w:r>
        <w:t>Un potente motore di ricerca, che permette interrogazioni sul database dei documenti, completa le funzionalità del modulo.</w:t>
      </w:r>
    </w:p>
    <w:p w:rsidR="00E62D15" w:rsidRPr="00A614C1" w:rsidRDefault="00B23294" w:rsidP="00517083">
      <w:pPr>
        <w:pStyle w:val="Titolo1"/>
      </w:pPr>
      <w:r w:rsidRPr="00A614C1">
        <w:t>Installazione e configurazione</w:t>
      </w:r>
    </w:p>
    <w:p w:rsidR="00B23294" w:rsidRDefault="00B23294" w:rsidP="008041DB">
      <w:r>
        <w:br/>
        <w:t xml:space="preserve">L’installazione del </w:t>
      </w:r>
      <w:r w:rsidRPr="00AE66F4">
        <w:t>modulo “</w:t>
      </w:r>
      <w:r w:rsidRPr="00B23294">
        <w:rPr>
          <w:i/>
        </w:rPr>
        <w:t>Documenti Avanzato</w:t>
      </w:r>
      <w:r w:rsidRPr="00AE66F4">
        <w:t>”</w:t>
      </w:r>
      <w:r>
        <w:t xml:space="preserve"> segue le modalità standard di Dolibar</w:t>
      </w:r>
      <w:r w:rsidR="00A614C1">
        <w:t>r</w:t>
      </w:r>
      <w:r>
        <w:t>:</w:t>
      </w:r>
    </w:p>
    <w:p w:rsidR="00B23294" w:rsidRDefault="00B23294" w:rsidP="00B23294">
      <w:pPr>
        <w:pStyle w:val="Paragrafoelenco"/>
        <w:numPr>
          <w:ilvl w:val="0"/>
          <w:numId w:val="8"/>
        </w:numPr>
      </w:pPr>
      <w:r>
        <w:t>Scaricare il pacchetto.</w:t>
      </w:r>
    </w:p>
    <w:p w:rsidR="00B23294" w:rsidRPr="00B23294" w:rsidRDefault="00A614C1" w:rsidP="00B23294">
      <w:pPr>
        <w:pStyle w:val="Paragrafoelenco"/>
        <w:numPr>
          <w:ilvl w:val="0"/>
          <w:numId w:val="2"/>
        </w:numPr>
      </w:pPr>
      <w:r>
        <w:t>Spostare il file nella cartella radice</w:t>
      </w:r>
      <w:r w:rsidR="00B23294">
        <w:t xml:space="preserve"> di Dolibarr </w:t>
      </w:r>
      <w:r w:rsidR="00B23294" w:rsidRPr="00B23294">
        <w:rPr>
          <w:rFonts w:eastAsia="Times New Roman"/>
        </w:rPr>
        <w:t>(&lt;localhost&gt;/doliba</w:t>
      </w:r>
      <w:r>
        <w:rPr>
          <w:rFonts w:eastAsia="Times New Roman"/>
        </w:rPr>
        <w:t>r</w:t>
      </w:r>
      <w:r w:rsidR="00B23294" w:rsidRPr="00B23294">
        <w:rPr>
          <w:rFonts w:eastAsia="Times New Roman"/>
        </w:rPr>
        <w:t xml:space="preserve">r/htdocs). </w:t>
      </w:r>
    </w:p>
    <w:p w:rsidR="00B23294" w:rsidRDefault="00B23294" w:rsidP="00B23294">
      <w:pPr>
        <w:pStyle w:val="Paragrafoelenco"/>
        <w:numPr>
          <w:ilvl w:val="0"/>
          <w:numId w:val="8"/>
        </w:numPr>
      </w:pPr>
      <w:r>
        <w:t>Estrarre il pacchetto.</w:t>
      </w:r>
    </w:p>
    <w:p w:rsidR="00B23294" w:rsidRDefault="00B23294" w:rsidP="00B23294">
      <w:pPr>
        <w:pStyle w:val="Paragrafoelenco"/>
        <w:numPr>
          <w:ilvl w:val="0"/>
          <w:numId w:val="8"/>
        </w:numPr>
      </w:pPr>
      <w:r>
        <w:t>Avviare l’interfaccia web di Dolibarr e accreditarsi come utente amministratore.</w:t>
      </w:r>
    </w:p>
    <w:p w:rsidR="00B23294" w:rsidRDefault="00B23294" w:rsidP="00B23294">
      <w:pPr>
        <w:pStyle w:val="Paragrafoelenco"/>
        <w:numPr>
          <w:ilvl w:val="0"/>
          <w:numId w:val="8"/>
        </w:numPr>
      </w:pPr>
      <w:r>
        <w:t xml:space="preserve">Cliccare </w:t>
      </w:r>
      <w:r w:rsidRPr="00B23294">
        <w:rPr>
          <w:i/>
        </w:rPr>
        <w:t>Impostazioni</w:t>
      </w:r>
      <w:r>
        <w:rPr>
          <w:i/>
        </w:rPr>
        <w:t>.</w:t>
      </w:r>
    </w:p>
    <w:p w:rsidR="00B23294" w:rsidRPr="00B23294" w:rsidRDefault="00B23294" w:rsidP="00B23294">
      <w:pPr>
        <w:pStyle w:val="Paragrafoelenco"/>
        <w:numPr>
          <w:ilvl w:val="0"/>
          <w:numId w:val="8"/>
        </w:numPr>
      </w:pPr>
      <w:r>
        <w:t xml:space="preserve">Cliccare </w:t>
      </w:r>
      <w:r w:rsidRPr="00B23294">
        <w:rPr>
          <w:i/>
        </w:rPr>
        <w:t>Moduli</w:t>
      </w:r>
      <w:r>
        <w:rPr>
          <w:i/>
        </w:rPr>
        <w:t>.</w:t>
      </w:r>
    </w:p>
    <w:p w:rsidR="00B23294" w:rsidRDefault="00175CD2" w:rsidP="00B23294">
      <w:pPr>
        <w:pStyle w:val="Paragrafoelenco"/>
        <w:numPr>
          <w:ilvl w:val="0"/>
          <w:numId w:val="8"/>
        </w:numPr>
      </w:pPr>
      <w:r>
        <w:t>Cercare il modulo appena installato, è sotto l</w:t>
      </w:r>
      <w:r w:rsidR="00EA56DC">
        <w:t>a linguetta</w:t>
      </w:r>
      <w:r>
        <w:t xml:space="preserve"> </w:t>
      </w:r>
      <w:r w:rsidRPr="00175CD2">
        <w:rPr>
          <w:i/>
        </w:rPr>
        <w:t>Moduli Interfaccia</w:t>
      </w:r>
      <w:r>
        <w:t>, e</w:t>
      </w:r>
      <w:r w:rsidR="00A614C1">
        <w:t xml:space="preserve"> cliccare l’interruttore On/Off. I</w:t>
      </w:r>
      <w:r>
        <w:t xml:space="preserve">l modulo è </w:t>
      </w:r>
      <w:r w:rsidR="00A614C1">
        <w:t xml:space="preserve">ora </w:t>
      </w:r>
      <w:r>
        <w:t>abilitato</w:t>
      </w:r>
    </w:p>
    <w:p w:rsidR="00175CD2" w:rsidRDefault="00175CD2" w:rsidP="00175CD2">
      <w:r>
        <w:t>A questo punto, una semplice operazione, permette di importare nel database tutti i preesistenti documenti automatici (fatture, ordini, …).</w:t>
      </w:r>
    </w:p>
    <w:p w:rsidR="00175CD2" w:rsidRDefault="00175CD2" w:rsidP="00175CD2">
      <w:r>
        <w:t>Per fare questo:</w:t>
      </w:r>
    </w:p>
    <w:p w:rsidR="0099326F" w:rsidRDefault="00C60937" w:rsidP="0099326F">
      <w:pPr>
        <w:pStyle w:val="Paragrafoelenco"/>
        <w:numPr>
          <w:ilvl w:val="0"/>
          <w:numId w:val="3"/>
        </w:numPr>
        <w:rPr>
          <w:lang w:val="en-US"/>
        </w:rPr>
      </w:pPr>
      <w:r w:rsidRPr="0099326F">
        <w:rPr>
          <w:lang w:val="en-US"/>
        </w:rPr>
        <w:t>clic</w:t>
      </w:r>
      <w:r w:rsidR="00175CD2">
        <w:rPr>
          <w:lang w:val="en-US"/>
        </w:rPr>
        <w:t>care</w:t>
      </w:r>
      <w:r w:rsidRPr="0099326F">
        <w:rPr>
          <w:lang w:val="en-US"/>
        </w:rPr>
        <w:t xml:space="preserve"> </w:t>
      </w:r>
      <w:r w:rsidR="00175CD2">
        <w:rPr>
          <w:lang w:val="en-US"/>
        </w:rPr>
        <w:t>l’</w:t>
      </w:r>
      <w:r w:rsidRPr="0099326F">
        <w:rPr>
          <w:lang w:val="en-US"/>
        </w:rPr>
        <w:t>icon</w:t>
      </w:r>
      <w:r w:rsidR="00175CD2">
        <w:rPr>
          <w:lang w:val="en-US"/>
        </w:rPr>
        <w:t>a</w:t>
      </w:r>
      <w:r w:rsidRPr="0099326F">
        <w:rPr>
          <w:lang w:val="en-US"/>
        </w:rPr>
        <w:t xml:space="preserve"> </w:t>
      </w:r>
      <w:r w:rsidR="00175CD2">
        <w:rPr>
          <w:lang w:val="en-US"/>
        </w:rPr>
        <w:t>Impostazioni</w:t>
      </w:r>
      <w:r w:rsidR="0099326F">
        <w:rPr>
          <w:noProof/>
        </w:rPr>
        <w:drawing>
          <wp:inline distT="0" distB="0" distL="0" distR="0">
            <wp:extent cx="190527" cy="171474"/>
            <wp:effectExtent l="19050" t="0" r="0" b="0"/>
            <wp:docPr id="2" name="Immagine 1" descr="se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up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37" w:rsidRPr="00175CD2" w:rsidRDefault="00B3773D" w:rsidP="0099326F">
      <w:pPr>
        <w:pStyle w:val="Paragrafoelenco"/>
        <w:numPr>
          <w:ilvl w:val="0"/>
          <w:numId w:val="3"/>
        </w:numPr>
      </w:pPr>
      <w:r w:rsidRPr="00175CD2">
        <w:t xml:space="preserve"> </w:t>
      </w:r>
      <w:r w:rsidR="00175CD2" w:rsidRPr="00175CD2">
        <w:t>Nel</w:t>
      </w:r>
      <w:r w:rsidR="00A614C1">
        <w:t>la finestra</w:t>
      </w:r>
      <w:r w:rsidR="00175CD2" w:rsidRPr="00175CD2">
        <w:t xml:space="preserve"> che apparirà selezionare il bottone </w:t>
      </w:r>
      <w:r w:rsidR="00175CD2" w:rsidRPr="00175CD2">
        <w:rPr>
          <w:i/>
        </w:rPr>
        <w:t>Importa</w:t>
      </w:r>
    </w:p>
    <w:p w:rsidR="00846F67" w:rsidRDefault="00C60937" w:rsidP="004B5E63">
      <w:pPr>
        <w:rPr>
          <w:lang w:val="en-US"/>
        </w:rPr>
      </w:pPr>
      <w:r>
        <w:rPr>
          <w:noProof/>
        </w:rPr>
        <w:drawing>
          <wp:inline distT="0" distB="0" distL="0" distR="0">
            <wp:extent cx="5905500" cy="995075"/>
            <wp:effectExtent l="19050" t="0" r="0" b="0"/>
            <wp:docPr id="1" name="Immagine 0" descr="Fig 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0081" cy="99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1DB" w:rsidRPr="00A614C1" w:rsidRDefault="008041DB" w:rsidP="008041DB">
      <w:pPr>
        <w:pStyle w:val="Titolo1"/>
        <w:spacing w:before="0"/>
      </w:pPr>
      <w:r w:rsidRPr="00A614C1">
        <w:br/>
      </w:r>
      <w:r w:rsidR="00A614C1">
        <w:t>Tabelle del modulo</w:t>
      </w:r>
    </w:p>
    <w:p w:rsidR="008041DB" w:rsidRPr="00A614C1" w:rsidRDefault="008041DB" w:rsidP="008041DB">
      <w:pPr>
        <w:spacing w:after="0"/>
      </w:pPr>
    </w:p>
    <w:p w:rsidR="008041DB" w:rsidRPr="00A614C1" w:rsidRDefault="002849CF" w:rsidP="008041DB">
      <w:pPr>
        <w:spacing w:after="0"/>
      </w:pPr>
      <w:r w:rsidRPr="002849CF">
        <w:t>In questo modulo sono presenti due tabelle che sono accessibili dalla pagina</w:t>
      </w:r>
      <w:r w:rsidR="008041DB" w:rsidRPr="002849CF">
        <w:t xml:space="preserve"> </w:t>
      </w:r>
      <w:r w:rsidR="008041DB" w:rsidRPr="002849CF">
        <w:rPr>
          <w:i/>
        </w:rPr>
        <w:t>Dictionary</w:t>
      </w:r>
      <w:r w:rsidR="008041DB" w:rsidRPr="002849CF">
        <w:t xml:space="preserve">. </w:t>
      </w:r>
      <w:r w:rsidRPr="00A614C1">
        <w:t>Tali tabelle sono</w:t>
      </w:r>
      <w:r w:rsidR="008041DB" w:rsidRPr="00A614C1">
        <w:t>:</w:t>
      </w:r>
      <w:r w:rsidR="008041DB" w:rsidRPr="00A614C1">
        <w:br/>
      </w:r>
    </w:p>
    <w:p w:rsidR="008041DB" w:rsidRPr="00A614C1" w:rsidRDefault="002849CF" w:rsidP="008041DB">
      <w:pPr>
        <w:spacing w:after="0"/>
        <w:ind w:left="1701" w:hanging="1701"/>
      </w:pPr>
      <w:r w:rsidRPr="002849CF">
        <w:rPr>
          <w:b/>
        </w:rPr>
        <w:t xml:space="preserve">Categorie </w:t>
      </w:r>
      <w:r w:rsidR="008041DB" w:rsidRPr="002849CF">
        <w:rPr>
          <w:b/>
        </w:rPr>
        <w:t>ECM</w:t>
      </w:r>
      <w:r w:rsidR="008041DB" w:rsidRPr="002849CF">
        <w:tab/>
      </w:r>
      <w:r w:rsidRPr="002849CF">
        <w:t>Le categorie identificano le famiglie su cui poter suddividere i documenti</w:t>
      </w:r>
      <w:r>
        <w:t>.</w:t>
      </w:r>
      <w:r>
        <w:br/>
      </w:r>
      <w:r w:rsidRPr="00A614C1">
        <w:t>Ciascun documento deve appartenere ad una categoria.</w:t>
      </w:r>
      <w:r w:rsidRPr="00A614C1">
        <w:br/>
        <w:t xml:space="preserve"> </w:t>
      </w:r>
    </w:p>
    <w:p w:rsidR="008041DB" w:rsidRPr="00A614C1" w:rsidRDefault="00E612EB" w:rsidP="008041DB">
      <w:pPr>
        <w:spacing w:after="0"/>
        <w:ind w:left="1701" w:hanging="1701"/>
      </w:pPr>
      <w:r>
        <w:rPr>
          <w:b/>
        </w:rPr>
        <w:lastRenderedPageBreak/>
        <w:t>Tag</w:t>
      </w:r>
      <w:r w:rsidR="002849CF" w:rsidRPr="002849CF">
        <w:rPr>
          <w:b/>
        </w:rPr>
        <w:t xml:space="preserve"> </w:t>
      </w:r>
      <w:r w:rsidR="008041DB" w:rsidRPr="002849CF">
        <w:rPr>
          <w:b/>
        </w:rPr>
        <w:t>ECM</w:t>
      </w:r>
      <w:r w:rsidR="008041DB" w:rsidRPr="002849CF">
        <w:rPr>
          <w:b/>
        </w:rPr>
        <w:tab/>
      </w:r>
      <w:r>
        <w:t>I Tag</w:t>
      </w:r>
      <w:r w:rsidR="002849CF" w:rsidRPr="002849CF">
        <w:t xml:space="preserve"> sono attribut</w:t>
      </w:r>
      <w:r w:rsidR="002849CF">
        <w:t>i</w:t>
      </w:r>
      <w:r w:rsidR="002849CF" w:rsidRPr="002849CF">
        <w:t xml:space="preserve"> che possono essere associate ad ogni singolo documento.</w:t>
      </w:r>
      <w:r w:rsidR="002849CF" w:rsidRPr="002849CF">
        <w:br/>
      </w:r>
      <w:r w:rsidR="002849CF">
        <w:t>Più di un tag può essere associato ad ogni documento.</w:t>
      </w:r>
    </w:p>
    <w:p w:rsidR="00846F67" w:rsidRPr="00A614C1" w:rsidRDefault="002849CF" w:rsidP="008041DB">
      <w:pPr>
        <w:spacing w:after="0"/>
      </w:pPr>
      <w:r w:rsidRPr="00A614C1">
        <w:t>E’ buona norma compilare queste tabelle prima di cominciare a lavorare con il modulo,</w:t>
      </w:r>
      <w:r w:rsidR="008041DB" w:rsidRPr="00A614C1">
        <w:br/>
      </w:r>
    </w:p>
    <w:p w:rsidR="00C60937" w:rsidRPr="0037405E" w:rsidRDefault="00846F67" w:rsidP="00846F67">
      <w:pPr>
        <w:pStyle w:val="Titolo1"/>
      </w:pPr>
      <w:r w:rsidRPr="0037405E">
        <w:t>Upload</w:t>
      </w:r>
      <w:r w:rsidR="002849CF" w:rsidRPr="0037405E">
        <w:t xml:space="preserve"> di un</w:t>
      </w:r>
      <w:r w:rsidRPr="0037405E">
        <w:t xml:space="preserve"> </w:t>
      </w:r>
      <w:r w:rsidR="002849CF" w:rsidRPr="0037405E">
        <w:t>documento</w:t>
      </w:r>
    </w:p>
    <w:p w:rsidR="0037405E" w:rsidRPr="0037405E" w:rsidRDefault="00846F67" w:rsidP="00EA56DC">
      <w:pPr>
        <w:jc w:val="both"/>
      </w:pPr>
      <w:r w:rsidRPr="0037405E">
        <w:br/>
      </w:r>
      <w:r w:rsidR="0037405E" w:rsidRPr="0037405E">
        <w:t>Per effettuare l’upload di un documento:</w:t>
      </w:r>
    </w:p>
    <w:p w:rsidR="0037405E" w:rsidRPr="0037405E" w:rsidRDefault="0037405E" w:rsidP="0037405E">
      <w:pPr>
        <w:pStyle w:val="Paragrafoelenco"/>
        <w:numPr>
          <w:ilvl w:val="0"/>
          <w:numId w:val="9"/>
        </w:numPr>
        <w:jc w:val="both"/>
      </w:pPr>
      <w:r>
        <w:t xml:space="preserve">selezionare la linguetta </w:t>
      </w:r>
      <w:r w:rsidRPr="0037405E">
        <w:rPr>
          <w:i/>
        </w:rPr>
        <w:t>Invia File</w:t>
      </w:r>
    </w:p>
    <w:p w:rsidR="0037405E" w:rsidRDefault="0037405E" w:rsidP="0037405E">
      <w:pPr>
        <w:pStyle w:val="Paragrafoelenco"/>
        <w:numPr>
          <w:ilvl w:val="0"/>
          <w:numId w:val="9"/>
        </w:numPr>
        <w:jc w:val="both"/>
      </w:pPr>
      <w:r>
        <w:t xml:space="preserve">selezionare la </w:t>
      </w:r>
      <w:r w:rsidRPr="0037405E">
        <w:rPr>
          <w:i/>
        </w:rPr>
        <w:t>Categoria</w:t>
      </w:r>
      <w:r>
        <w:t xml:space="preserve"> del documento</w:t>
      </w:r>
    </w:p>
    <w:p w:rsidR="0037405E" w:rsidRDefault="0037405E" w:rsidP="0037405E">
      <w:pPr>
        <w:pStyle w:val="Paragrafoelenco"/>
        <w:numPr>
          <w:ilvl w:val="0"/>
          <w:numId w:val="9"/>
        </w:numPr>
        <w:jc w:val="both"/>
      </w:pPr>
      <w:r>
        <w:t xml:space="preserve">impostare, se desiderato, il </w:t>
      </w:r>
      <w:r w:rsidRPr="0037405E">
        <w:rPr>
          <w:i/>
        </w:rPr>
        <w:t>Soggetto Terzo</w:t>
      </w:r>
      <w:r>
        <w:t xml:space="preserve"> e la </w:t>
      </w:r>
      <w:r w:rsidRPr="0037405E">
        <w:rPr>
          <w:i/>
        </w:rPr>
        <w:t>Data</w:t>
      </w:r>
    </w:p>
    <w:p w:rsidR="00A614C1" w:rsidRDefault="0037405E" w:rsidP="00A614C1">
      <w:pPr>
        <w:pStyle w:val="Paragrafoelenco"/>
        <w:numPr>
          <w:ilvl w:val="0"/>
          <w:numId w:val="9"/>
        </w:numPr>
      </w:pPr>
      <w:r w:rsidRPr="003A320C">
        <w:t>inserire, se desiderato, uno o più tag associati al documento</w:t>
      </w:r>
      <w:r w:rsidR="003A320C">
        <w:t>.</w:t>
      </w:r>
      <w:r w:rsidR="003A320C">
        <w:br/>
      </w:r>
      <w:r w:rsidRPr="003A320C">
        <w:t>Il bottone</w:t>
      </w:r>
      <w:r w:rsidR="003A320C" w:rsidRPr="003A320C">
        <w:t xml:space="preserve"> </w:t>
      </w:r>
      <w:r w:rsidR="003A320C" w:rsidRPr="003A320C">
        <w:rPr>
          <w:noProof/>
        </w:rPr>
        <w:drawing>
          <wp:inline distT="0" distB="0" distL="0" distR="0">
            <wp:extent cx="142895" cy="142895"/>
            <wp:effectExtent l="19050" t="0" r="9505" b="0"/>
            <wp:docPr id="4" name="Immagine 11" descr="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20C">
        <w:t>può essere utilizzato per far apparire una nuova lista e quindi per poter inserire più di un tag</w:t>
      </w:r>
    </w:p>
    <w:p w:rsidR="003A320C" w:rsidRPr="003A320C" w:rsidRDefault="003A320C" w:rsidP="00A614C1">
      <w:pPr>
        <w:pStyle w:val="Paragrafoelenco"/>
        <w:numPr>
          <w:ilvl w:val="0"/>
          <w:numId w:val="9"/>
        </w:numPr>
      </w:pPr>
      <w:r>
        <w:t xml:space="preserve">nella parte inferiore della finestra selezionare il file da inviare e cliccare il bottone </w:t>
      </w:r>
      <w:r w:rsidRPr="00A614C1">
        <w:rPr>
          <w:i/>
        </w:rPr>
        <w:t>Invia File</w:t>
      </w:r>
    </w:p>
    <w:p w:rsidR="00846F67" w:rsidRPr="00BB5A54" w:rsidRDefault="00846F67" w:rsidP="00BB5A54">
      <w:pPr>
        <w:pStyle w:val="Paragrafoelenco"/>
        <w:ind w:left="0"/>
        <w:rPr>
          <w:lang w:val="en-US"/>
        </w:rPr>
      </w:pPr>
      <w:r w:rsidRPr="00A614C1">
        <w:br/>
      </w:r>
      <w:r w:rsidR="003A320C">
        <w:rPr>
          <w:noProof/>
        </w:rPr>
        <w:drawing>
          <wp:inline distT="0" distB="0" distL="0" distR="0">
            <wp:extent cx="6120130" cy="3601720"/>
            <wp:effectExtent l="19050" t="0" r="0" b="0"/>
            <wp:docPr id="9" name="Immagine 8" descr="Fig2 - 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 - ita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D15" w:rsidRPr="003A320C" w:rsidRDefault="009C695B" w:rsidP="0099393C">
      <w:pPr>
        <w:pStyle w:val="Titolo1"/>
      </w:pPr>
      <w:r w:rsidRPr="003A320C">
        <w:br/>
      </w:r>
      <w:r w:rsidR="003A320C" w:rsidRPr="003A320C">
        <w:t>Ricerca di documenti</w:t>
      </w:r>
    </w:p>
    <w:p w:rsidR="003A320C" w:rsidRDefault="009C695B" w:rsidP="009C695B">
      <w:r w:rsidRPr="003A320C">
        <w:br/>
      </w:r>
      <w:r w:rsidR="003A320C" w:rsidRPr="003A320C">
        <w:t>La ricerca dei document</w:t>
      </w:r>
      <w:r w:rsidR="003A320C">
        <w:t>i</w:t>
      </w:r>
      <w:r w:rsidR="003A320C" w:rsidRPr="003A320C">
        <w:t xml:space="preserve"> che sottostanno a p</w:t>
      </w:r>
      <w:r w:rsidR="003A320C">
        <w:t>articolari caratteristiche può essere fatta nella seguente maniera:</w:t>
      </w:r>
    </w:p>
    <w:p w:rsidR="003A320C" w:rsidRDefault="003A320C" w:rsidP="003A320C">
      <w:pPr>
        <w:pStyle w:val="Paragrafoelenco"/>
        <w:numPr>
          <w:ilvl w:val="0"/>
          <w:numId w:val="10"/>
        </w:numPr>
      </w:pPr>
      <w:r>
        <w:lastRenderedPageBreak/>
        <w:t xml:space="preserve">selezionare la linguetta </w:t>
      </w:r>
      <w:r w:rsidRPr="003A320C">
        <w:rPr>
          <w:i/>
        </w:rPr>
        <w:t>Ricerca</w:t>
      </w:r>
    </w:p>
    <w:p w:rsidR="003A320C" w:rsidRDefault="003A320C" w:rsidP="003A320C">
      <w:pPr>
        <w:pStyle w:val="Paragrafoelenco"/>
        <w:numPr>
          <w:ilvl w:val="0"/>
          <w:numId w:val="10"/>
        </w:numPr>
      </w:pPr>
      <w:r w:rsidRPr="003A320C">
        <w:t>utilizzare il pannello sinistro per impostare i parametri di ricerca</w:t>
      </w:r>
      <w:r w:rsidRPr="003A320C">
        <w:br/>
        <w:t xml:space="preserve">In questo </w:t>
      </w:r>
      <w:r>
        <w:t xml:space="preserve">pannello il bottone </w:t>
      </w:r>
      <w:r w:rsidRPr="003A320C">
        <w:rPr>
          <w:noProof/>
        </w:rPr>
        <w:drawing>
          <wp:inline distT="0" distB="0" distL="0" distR="0">
            <wp:extent cx="142895" cy="142895"/>
            <wp:effectExtent l="19050" t="0" r="9505" b="0"/>
            <wp:docPr id="10" name="Immagine 3" descr="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può essere utilizzato per estendere la ricerca ai documenti che possiedono uno dei tag impostati (condizione or)</w:t>
      </w:r>
    </w:p>
    <w:p w:rsidR="003A320C" w:rsidRDefault="003A320C" w:rsidP="003A320C">
      <w:pPr>
        <w:pStyle w:val="Paragrafoelenco"/>
        <w:numPr>
          <w:ilvl w:val="0"/>
          <w:numId w:val="10"/>
        </w:numPr>
      </w:pPr>
      <w:r>
        <w:t xml:space="preserve">premere il bottone </w:t>
      </w:r>
      <w:r w:rsidRPr="003A320C">
        <w:rPr>
          <w:i/>
        </w:rPr>
        <w:t>Ricerca</w:t>
      </w:r>
    </w:p>
    <w:p w:rsidR="003A320C" w:rsidRDefault="003A320C" w:rsidP="003A320C">
      <w:pPr>
        <w:pStyle w:val="Paragrafoelenco"/>
        <w:numPr>
          <w:ilvl w:val="0"/>
          <w:numId w:val="10"/>
        </w:numPr>
      </w:pPr>
      <w:r>
        <w:t xml:space="preserve">nel pannello destro (come riportato dall’immagine) saranno </w:t>
      </w:r>
      <w:r w:rsidR="00A614C1">
        <w:t xml:space="preserve">presenti  </w:t>
      </w:r>
      <w:r>
        <w:t>tutti i documenti che corrispondono ai parametri di ricerca selezionati</w:t>
      </w:r>
    </w:p>
    <w:p w:rsidR="003A320C" w:rsidRDefault="00E612EB" w:rsidP="003A320C">
      <w:pPr>
        <w:pStyle w:val="Paragrafoelenco"/>
        <w:numPr>
          <w:ilvl w:val="0"/>
          <w:numId w:val="10"/>
        </w:numPr>
      </w:pPr>
      <w:r>
        <w:t>Una serie di operazioni sarà resa possibile da questo pannello :</w:t>
      </w:r>
    </w:p>
    <w:p w:rsidR="003A320C" w:rsidRPr="003A320C" w:rsidRDefault="003A320C" w:rsidP="002C10BE">
      <w:r>
        <w:rPr>
          <w:noProof/>
        </w:rPr>
        <w:drawing>
          <wp:inline distT="0" distB="0" distL="0" distR="0">
            <wp:extent cx="6120130" cy="3601720"/>
            <wp:effectExtent l="19050" t="0" r="0" b="0"/>
            <wp:docPr id="11" name="Immagine 10" descr="Fig1 - 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 - ita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BE" w:rsidRPr="002C10BE" w:rsidRDefault="002C10BE" w:rsidP="002C10BE">
      <w:pPr>
        <w:pStyle w:val="Paragrafoelenco"/>
        <w:numPr>
          <w:ilvl w:val="0"/>
          <w:numId w:val="11"/>
        </w:numPr>
      </w:pPr>
      <w:r>
        <w:t>ordinamento delle colonne secondo gli standard di Dolibarr</w:t>
      </w:r>
    </w:p>
    <w:p w:rsidR="002C10BE" w:rsidRDefault="002C10BE" w:rsidP="002C10BE">
      <w:pPr>
        <w:pStyle w:val="Paragrafoelenco"/>
        <w:numPr>
          <w:ilvl w:val="0"/>
          <w:numId w:val="11"/>
        </w:numPr>
      </w:pPr>
      <w:r>
        <w:t>download del documento</w:t>
      </w:r>
    </w:p>
    <w:p w:rsidR="002C10BE" w:rsidRDefault="002C10BE" w:rsidP="002C10BE">
      <w:pPr>
        <w:pStyle w:val="Paragrafoelenco"/>
        <w:numPr>
          <w:ilvl w:val="0"/>
          <w:numId w:val="11"/>
        </w:numPr>
      </w:pPr>
      <w:r w:rsidRPr="002C10BE">
        <w:t>visione delle informazioni associate al documento</w:t>
      </w:r>
      <w:r w:rsidR="00A614C1">
        <w:t>:</w:t>
      </w:r>
      <w:r w:rsidRPr="002C10BE">
        <w:br/>
        <w:t>- nome del document</w:t>
      </w:r>
      <w:r>
        <w:t>o</w:t>
      </w:r>
      <w:r w:rsidRPr="002C10BE">
        <w:t xml:space="preserve"> padre (solo per documenti automatici)</w:t>
      </w:r>
      <w:r w:rsidRPr="002C10BE">
        <w:br/>
      </w:r>
      <w:r>
        <w:t>- tag correlati</w:t>
      </w:r>
    </w:p>
    <w:p w:rsidR="002C10BE" w:rsidRDefault="002C10BE" w:rsidP="002C10BE">
      <w:pPr>
        <w:pStyle w:val="Paragrafoelenco"/>
        <w:numPr>
          <w:ilvl w:val="0"/>
          <w:numId w:val="11"/>
        </w:numPr>
      </w:pPr>
      <w:r>
        <w:t xml:space="preserve">link al documento </w:t>
      </w:r>
      <w:r w:rsidRPr="002C10BE">
        <w:t>padre (solo per documenti automatici)</w:t>
      </w:r>
    </w:p>
    <w:p w:rsidR="002C10BE" w:rsidRDefault="002C10BE" w:rsidP="002C10BE">
      <w:pPr>
        <w:pStyle w:val="Paragrafoelenco"/>
        <w:numPr>
          <w:ilvl w:val="0"/>
          <w:numId w:val="11"/>
        </w:numPr>
      </w:pPr>
      <w:r>
        <w:t>cancellazione del documento</w:t>
      </w:r>
    </w:p>
    <w:p w:rsidR="00A31035" w:rsidRPr="002C10BE" w:rsidRDefault="002C10BE" w:rsidP="002C10BE">
      <w:pPr>
        <w:pStyle w:val="Paragrafoelenco"/>
        <w:numPr>
          <w:ilvl w:val="0"/>
          <w:numId w:val="11"/>
        </w:numPr>
      </w:pPr>
      <w:r>
        <w:t>modifica dei dati del documento (vedi il capitolo che segue)</w:t>
      </w:r>
    </w:p>
    <w:p w:rsidR="001E2009" w:rsidRPr="002C10BE" w:rsidRDefault="002C10BE" w:rsidP="001E2009">
      <w:pPr>
        <w:pStyle w:val="Titolo1"/>
      </w:pPr>
      <w:r w:rsidRPr="002C10BE">
        <w:t xml:space="preserve">Modifica dei dati del </w:t>
      </w:r>
      <w:r>
        <w:t>documento</w:t>
      </w:r>
    </w:p>
    <w:p w:rsidR="002C10BE" w:rsidRDefault="00700189" w:rsidP="001E2009">
      <w:pPr>
        <w:rPr>
          <w:noProof/>
          <w:lang w:val="en-US"/>
        </w:rPr>
      </w:pPr>
      <w:r w:rsidRPr="00A614C1">
        <w:rPr>
          <w:noProof/>
        </w:rPr>
        <w:br/>
      </w:r>
      <w:r w:rsidR="002C10BE" w:rsidRPr="00A614C1">
        <w:rPr>
          <w:noProof/>
        </w:rPr>
        <w:t>Questa finestra permette la modifca dei dati associati al documento selezionato.</w:t>
      </w:r>
      <w:r w:rsidR="002C10BE" w:rsidRPr="00A614C1">
        <w:rPr>
          <w:noProof/>
        </w:rPr>
        <w:br/>
      </w:r>
      <w:r w:rsidR="002C10BE">
        <w:rPr>
          <w:noProof/>
          <w:lang w:val="en-US"/>
        </w:rPr>
        <w:t>Valgono le seguenti considerazioni:</w:t>
      </w:r>
    </w:p>
    <w:p w:rsidR="00EA2A17" w:rsidRDefault="002C10BE" w:rsidP="002C10BE">
      <w:pPr>
        <w:pStyle w:val="Paragrafoelenco"/>
        <w:numPr>
          <w:ilvl w:val="0"/>
          <w:numId w:val="12"/>
        </w:numPr>
        <w:rPr>
          <w:noProof/>
        </w:rPr>
      </w:pPr>
      <w:r w:rsidRPr="002C10BE">
        <w:rPr>
          <w:noProof/>
        </w:rPr>
        <w:lastRenderedPageBreak/>
        <w:t>La Categoria e il Soggetto Terzo possono essere modificati solo per I documenti manualiù</w:t>
      </w:r>
    </w:p>
    <w:p w:rsidR="002C10BE" w:rsidRPr="002C10BE" w:rsidRDefault="002C10BE" w:rsidP="002C10BE">
      <w:pPr>
        <w:pStyle w:val="Paragrafoelenco"/>
        <w:numPr>
          <w:ilvl w:val="0"/>
          <w:numId w:val="12"/>
        </w:numPr>
        <w:rPr>
          <w:noProof/>
        </w:rPr>
      </w:pPr>
      <w:r>
        <w:rPr>
          <w:noProof/>
        </w:rPr>
        <w:t>Un tag può essere eliminato lasciando vuota la corrispondente lista</w:t>
      </w:r>
    </w:p>
    <w:p w:rsidR="001E2009" w:rsidRDefault="002C10BE" w:rsidP="002C10BE">
      <w:pPr>
        <w:pStyle w:val="Paragrafoelenco"/>
        <w:numPr>
          <w:ilvl w:val="0"/>
          <w:numId w:val="12"/>
        </w:numPr>
      </w:pPr>
      <w:r>
        <w:rPr>
          <w:noProof/>
        </w:rPr>
        <w:t xml:space="preserve">Un tag può essere aggiunto tramite il bottone </w:t>
      </w:r>
      <w:r w:rsidRPr="002C10BE">
        <w:rPr>
          <w:noProof/>
        </w:rPr>
        <w:drawing>
          <wp:inline distT="0" distB="0" distL="0" distR="0">
            <wp:extent cx="142895" cy="142895"/>
            <wp:effectExtent l="19050" t="0" r="9505" b="0"/>
            <wp:docPr id="13" name="Immagine 3" descr="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BE" w:rsidRPr="002C10BE" w:rsidRDefault="002C10BE" w:rsidP="002C10BE">
      <w:r>
        <w:rPr>
          <w:noProof/>
        </w:rPr>
        <w:drawing>
          <wp:inline distT="0" distB="0" distL="0" distR="0">
            <wp:extent cx="6120130" cy="3601720"/>
            <wp:effectExtent l="19050" t="0" r="0" b="0"/>
            <wp:docPr id="14" name="Immagine 13" descr="Fig3 - 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 - ita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0BE" w:rsidRPr="002C10BE" w:rsidSect="003F21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136" w:rsidRDefault="00830136" w:rsidP="00D72D8D">
      <w:pPr>
        <w:spacing w:after="0" w:line="240" w:lineRule="auto"/>
      </w:pPr>
      <w:r>
        <w:separator/>
      </w:r>
    </w:p>
  </w:endnote>
  <w:endnote w:type="continuationSeparator" w:id="1">
    <w:p w:rsidR="00830136" w:rsidRDefault="00830136" w:rsidP="00D7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8D" w:rsidRDefault="00D72D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5581618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04734790"/>
          <w:docPartObj>
            <w:docPartGallery w:val="Page Numbers (Margins)"/>
            <w:docPartUnique/>
          </w:docPartObj>
        </w:sdtPr>
        <w:sdtContent>
          <w:p w:rsidR="00D72D8D" w:rsidRDefault="00D72D8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8193" style="position:absolute;margin-left:0;margin-top:0;width:32.8pt;height:33.1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D72D8D" w:rsidRDefault="00D72D8D">
                        <w:pPr>
                          <w:pStyle w:val="Pidipagina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Pr="00D72D8D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D72D8D" w:rsidRDefault="00D72D8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8D" w:rsidRDefault="00D72D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136" w:rsidRDefault="00830136" w:rsidP="00D72D8D">
      <w:pPr>
        <w:spacing w:after="0" w:line="240" w:lineRule="auto"/>
      </w:pPr>
      <w:r>
        <w:separator/>
      </w:r>
    </w:p>
  </w:footnote>
  <w:footnote w:type="continuationSeparator" w:id="1">
    <w:p w:rsidR="00830136" w:rsidRDefault="00830136" w:rsidP="00D7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8D" w:rsidRDefault="00D72D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910"/>
      <w:gridCol w:w="2793"/>
      <w:gridCol w:w="3536"/>
    </w:tblGrid>
    <w:tr w:rsidR="00D72D8D" w:rsidRPr="00402DD9" w:rsidTr="00D70D47">
      <w:trPr>
        <w:trHeight w:val="1079"/>
        <w:jc w:val="center"/>
      </w:trPr>
      <w:tc>
        <w:tcPr>
          <w:tcW w:w="2910" w:type="dxa"/>
          <w:vAlign w:val="center"/>
        </w:tcPr>
        <w:p w:rsidR="00D72D8D" w:rsidRPr="00402DD9" w:rsidRDefault="00D72D8D" w:rsidP="00D70D47">
          <w:pPr>
            <w:pStyle w:val="Intestazione"/>
            <w:ind w:left="513"/>
          </w:pPr>
          <w:r>
            <w:rPr>
              <w:noProof/>
            </w:rPr>
            <w:drawing>
              <wp:inline distT="0" distB="0" distL="0" distR="0">
                <wp:extent cx="631825" cy="620395"/>
                <wp:effectExtent l="19050" t="0" r="0" b="0"/>
                <wp:docPr id="3" name="Immagine 1" descr="LogoO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-150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620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3" w:type="dxa"/>
          <w:vAlign w:val="center"/>
        </w:tcPr>
        <w:p w:rsidR="00D72D8D" w:rsidRPr="008F7967" w:rsidRDefault="00D72D8D" w:rsidP="00D70D47">
          <w:pPr>
            <w:pStyle w:val="Intestazione"/>
            <w:jc w:val="center"/>
            <w:rPr>
              <w:rFonts w:ascii="Verdana" w:hAnsi="Verdana"/>
              <w:b/>
            </w:rPr>
          </w:pPr>
        </w:p>
      </w:tc>
      <w:tc>
        <w:tcPr>
          <w:tcW w:w="3536" w:type="dxa"/>
          <w:vAlign w:val="center"/>
        </w:tcPr>
        <w:p w:rsidR="00D72D8D" w:rsidRPr="008F7967" w:rsidRDefault="00D72D8D" w:rsidP="00D70D47">
          <w:pPr>
            <w:pStyle w:val="Intestazione"/>
            <w:jc w:val="center"/>
            <w:rPr>
              <w:rFonts w:ascii="Verdana" w:hAnsi="Verdana"/>
              <w:b/>
            </w:rPr>
          </w:pPr>
          <w:r w:rsidRPr="008F7967">
            <w:rPr>
              <w:rFonts w:ascii="Verdana" w:hAnsi="Verdana"/>
              <w:b/>
              <w:sz w:val="20"/>
            </w:rPr>
            <w:t>Organizzazione Progetti Gestionali</w:t>
          </w:r>
        </w:p>
      </w:tc>
    </w:tr>
  </w:tbl>
  <w:p w:rsidR="00D72D8D" w:rsidRDefault="00D72D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8D" w:rsidRDefault="00D72D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A1D"/>
    <w:multiLevelType w:val="hybridMultilevel"/>
    <w:tmpl w:val="139EF068"/>
    <w:lvl w:ilvl="0" w:tplc="E9B45E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5BCB"/>
    <w:multiLevelType w:val="hybridMultilevel"/>
    <w:tmpl w:val="A192F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A4A14"/>
    <w:multiLevelType w:val="hybridMultilevel"/>
    <w:tmpl w:val="65DAF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139B6"/>
    <w:multiLevelType w:val="hybridMultilevel"/>
    <w:tmpl w:val="982A1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1D10"/>
    <w:multiLevelType w:val="hybridMultilevel"/>
    <w:tmpl w:val="4B1E1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4562D"/>
    <w:multiLevelType w:val="hybridMultilevel"/>
    <w:tmpl w:val="AAA2BE5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41F7ED3"/>
    <w:multiLevelType w:val="hybridMultilevel"/>
    <w:tmpl w:val="68E8F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747AE"/>
    <w:multiLevelType w:val="hybridMultilevel"/>
    <w:tmpl w:val="46A0F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756AF"/>
    <w:multiLevelType w:val="hybridMultilevel"/>
    <w:tmpl w:val="9318A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C2D06"/>
    <w:multiLevelType w:val="hybridMultilevel"/>
    <w:tmpl w:val="1056E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D69AE"/>
    <w:multiLevelType w:val="hybridMultilevel"/>
    <w:tmpl w:val="E7262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F3C4D"/>
    <w:multiLevelType w:val="hybridMultilevel"/>
    <w:tmpl w:val="2BACC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2D15"/>
    <w:rsid w:val="00175CD2"/>
    <w:rsid w:val="001E2009"/>
    <w:rsid w:val="0025129C"/>
    <w:rsid w:val="002849CF"/>
    <w:rsid w:val="002C10BE"/>
    <w:rsid w:val="002C566D"/>
    <w:rsid w:val="002C716F"/>
    <w:rsid w:val="00322297"/>
    <w:rsid w:val="0037405E"/>
    <w:rsid w:val="003A320C"/>
    <w:rsid w:val="003F212F"/>
    <w:rsid w:val="004269E9"/>
    <w:rsid w:val="00497869"/>
    <w:rsid w:val="004B5E63"/>
    <w:rsid w:val="00517083"/>
    <w:rsid w:val="00700189"/>
    <w:rsid w:val="007860CD"/>
    <w:rsid w:val="008041DB"/>
    <w:rsid w:val="00830136"/>
    <w:rsid w:val="00846F67"/>
    <w:rsid w:val="008633E1"/>
    <w:rsid w:val="00991ABD"/>
    <w:rsid w:val="0099326F"/>
    <w:rsid w:val="0099393C"/>
    <w:rsid w:val="009C695B"/>
    <w:rsid w:val="00A31035"/>
    <w:rsid w:val="00A614C1"/>
    <w:rsid w:val="00AE66F4"/>
    <w:rsid w:val="00B23294"/>
    <w:rsid w:val="00B3773D"/>
    <w:rsid w:val="00BB5A54"/>
    <w:rsid w:val="00C60937"/>
    <w:rsid w:val="00D159FB"/>
    <w:rsid w:val="00D72D8D"/>
    <w:rsid w:val="00E612EB"/>
    <w:rsid w:val="00E62D15"/>
    <w:rsid w:val="00EA2A17"/>
    <w:rsid w:val="00EA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12F"/>
  </w:style>
  <w:style w:type="paragraph" w:styleId="Titolo1">
    <w:name w:val="heading 1"/>
    <w:basedOn w:val="Normale"/>
    <w:next w:val="Normale"/>
    <w:link w:val="Titolo1Carattere"/>
    <w:uiPriority w:val="9"/>
    <w:qFormat/>
    <w:rsid w:val="00E62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C69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E2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2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horttext">
    <w:name w:val="short_text"/>
    <w:basedOn w:val="Carpredefinitoparagrafo"/>
    <w:rsid w:val="00E62D15"/>
  </w:style>
  <w:style w:type="character" w:customStyle="1" w:styleId="hps">
    <w:name w:val="hps"/>
    <w:basedOn w:val="Carpredefinitoparagrafo"/>
    <w:rsid w:val="00E62D15"/>
  </w:style>
  <w:style w:type="paragraph" w:styleId="Paragrafoelenco">
    <w:name w:val="List Paragraph"/>
    <w:basedOn w:val="Normale"/>
    <w:uiPriority w:val="34"/>
    <w:qFormat/>
    <w:rsid w:val="004B5E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93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6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E20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D72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D8D"/>
  </w:style>
  <w:style w:type="paragraph" w:styleId="Pidipagina">
    <w:name w:val="footer"/>
    <w:basedOn w:val="Normale"/>
    <w:link w:val="PidipaginaCarattere"/>
    <w:uiPriority w:val="99"/>
    <w:unhideWhenUsed/>
    <w:rsid w:val="00D72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7E6EC2"/>
    <w:rsid w:val="006A4A76"/>
    <w:rsid w:val="007E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56B8E57FD984DF48C69FBA6C60EB7F3">
    <w:name w:val="856B8E57FD984DF48C69FBA6C60EB7F3"/>
    <w:rsid w:val="007E6E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0C7D-5C39-4B34-9DA9-E54DE008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18</cp:revision>
  <dcterms:created xsi:type="dcterms:W3CDTF">2015-08-07T15:10:00Z</dcterms:created>
  <dcterms:modified xsi:type="dcterms:W3CDTF">2015-09-05T23:48:00Z</dcterms:modified>
</cp:coreProperties>
</file>